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53EFA" w14:textId="1A44A339" w:rsidR="00667577" w:rsidRDefault="00633713">
      <w:pPr>
        <w:pStyle w:val="Heading1"/>
      </w:pPr>
      <w:r>
        <w:t xml:space="preserve">Undergraduate </w:t>
      </w:r>
      <w:r w:rsidR="008A320A" w:rsidRPr="008A320A">
        <w:t xml:space="preserve">Content Curation </w:t>
      </w:r>
      <w:r>
        <w:t>Intern – Metronome Orchestrated Agile</w:t>
      </w:r>
      <w:r>
        <w:rPr>
          <w:rFonts w:cstheme="majorHAnsi"/>
        </w:rPr>
        <w:t>™</w:t>
      </w:r>
    </w:p>
    <w:p w14:paraId="154DE161" w14:textId="77777777" w:rsidR="00667577" w:rsidRDefault="00000000">
      <w:pPr>
        <w:pStyle w:val="Heading2"/>
      </w:pPr>
      <w:r>
        <w:t>About Radus &amp; Metronome</w:t>
      </w:r>
    </w:p>
    <w:p w14:paraId="67CBF092" w14:textId="3E9195A1" w:rsidR="00667577" w:rsidRDefault="00000000">
      <w:r>
        <w:t>Radus Software is a woman-owned small business delivering digital modernization, enterprise architecture, data engineering, and AI-enabled solutions across Federal and commercial sectors. Our flagship platform—Metronome Orchestrated Agile</w:t>
      </w:r>
      <w:r w:rsidR="00633713">
        <w:t>™</w:t>
      </w:r>
      <w:r>
        <w:t>—is an AI-enabled, human-centric portfolio and delivery orchestration tool used by government and enterprise teams to bring transparency, predictability, and compliance across the software development lifecycle.</w:t>
      </w:r>
      <w:r>
        <w:br/>
      </w:r>
      <w:r>
        <w:br/>
        <w:t>We are expanding our marketing efforts for Metronome and are seeking a high-energy, creative undergraduate student to join our team.</w:t>
      </w:r>
    </w:p>
    <w:p w14:paraId="15D902EF" w14:textId="77777777" w:rsidR="00667577" w:rsidRDefault="00000000">
      <w:pPr>
        <w:pStyle w:val="Heading2"/>
      </w:pPr>
      <w:r>
        <w:t>Position Summary</w:t>
      </w:r>
    </w:p>
    <w:p w14:paraId="65D02918" w14:textId="77777777" w:rsidR="008A320A" w:rsidRDefault="008A320A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8A320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This internship provides hands-on experience in content strategy, editorial management, and thought leadership development within the management consulting and AI strategy domain. The intern will work directly with a senior consultant to curate, research, edit, and prepare business and technology content for publication across multiple channels including academic papers, professional blog posts, industry articles, and thought leadership pieces.</w:t>
      </w:r>
    </w:p>
    <w:p w14:paraId="60B38840" w14:textId="77777777" w:rsidR="008A320A" w:rsidRPr="008A320A" w:rsidRDefault="008A320A" w:rsidP="008A320A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8A320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This internship supports an active management consulting practice specializing in AI strategy, enterprise transformation, and organizational change. The consulting work generates substantial thought leadership content including:</w:t>
      </w:r>
    </w:p>
    <w:p w14:paraId="627EE30D" w14:textId="77777777" w:rsidR="008A320A" w:rsidRPr="008A320A" w:rsidRDefault="008A320A" w:rsidP="008A320A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8A320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Academic and professional papers on AI governance, implementation frameworks, and enterprise automation</w:t>
      </w:r>
    </w:p>
    <w:p w14:paraId="38D967D4" w14:textId="77777777" w:rsidR="008A320A" w:rsidRPr="008A320A" w:rsidRDefault="008A320A" w:rsidP="008A320A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8A320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Blog posts and articles on consulting methodologies, AI trends, and business transformation</w:t>
      </w:r>
    </w:p>
    <w:p w14:paraId="0770FE65" w14:textId="77777777" w:rsidR="008A320A" w:rsidRPr="008A320A" w:rsidRDefault="008A320A" w:rsidP="008A320A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8A320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Case studies and client success stories (appropriately anonymized)</w:t>
      </w:r>
    </w:p>
    <w:p w14:paraId="14DC1C05" w14:textId="77777777" w:rsidR="008A320A" w:rsidRPr="008A320A" w:rsidRDefault="008A320A" w:rsidP="008A320A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8A320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White papers and research reports on emerging technologies</w:t>
      </w:r>
    </w:p>
    <w:p w14:paraId="5B2BAF8D" w14:textId="77777777" w:rsidR="008A320A" w:rsidRPr="008A320A" w:rsidRDefault="008A320A" w:rsidP="008A320A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8A320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Conference presentations and speaking materials</w:t>
      </w:r>
    </w:p>
    <w:p w14:paraId="35FA95DB" w14:textId="77777777" w:rsidR="008A320A" w:rsidRPr="008A320A" w:rsidRDefault="008A320A" w:rsidP="008A320A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8A320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Social media content and professional platform posts</w:t>
      </w:r>
    </w:p>
    <w:p w14:paraId="6953C008" w14:textId="77777777" w:rsidR="008A320A" w:rsidRPr="008A320A" w:rsidRDefault="008A320A" w:rsidP="008A320A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8A320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Currently, there is a backlog of dozens of pieces in various stages of completion—from rough outlines to near-final drafts. This internship addresses that backlog through systematic curation, enhancement, and publication preparation.</w:t>
      </w:r>
    </w:p>
    <w:p w14:paraId="408F9E2A" w14:textId="77777777" w:rsidR="008A320A" w:rsidRPr="008A320A" w:rsidRDefault="008A320A" w:rsidP="008A320A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14:paraId="2D9E07DE" w14:textId="77777777" w:rsidR="008A320A" w:rsidRPr="008A320A" w:rsidRDefault="008A320A" w:rsidP="008A320A"/>
    <w:p w14:paraId="0BB6DB71" w14:textId="61BE8A65" w:rsidR="00667577" w:rsidRDefault="00000000">
      <w:pPr>
        <w:pStyle w:val="Heading2"/>
      </w:pPr>
      <w:r>
        <w:lastRenderedPageBreak/>
        <w:t>Key Responsibilities</w:t>
      </w:r>
    </w:p>
    <w:p w14:paraId="634539FF" w14:textId="77777777" w:rsidR="008A320A" w:rsidRPr="008A320A" w:rsidRDefault="008A320A" w:rsidP="008A320A">
      <w:pPr>
        <w:numPr>
          <w:ilvl w:val="0"/>
          <w:numId w:val="12"/>
        </w:num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 w:rsidRPr="008A320A">
        <w:rPr>
          <w:rFonts w:asciiTheme="majorHAnsi" w:eastAsiaTheme="majorEastAsia" w:hAnsiTheme="majorHAnsi" w:cstheme="majorBidi"/>
          <w:b/>
          <w:bCs/>
          <w:color w:val="4F81BD" w:themeColor="accent1"/>
        </w:rPr>
        <w:t>Content Backlog Management</w:t>
      </w:r>
    </w:p>
    <w:p w14:paraId="71CEE551" w14:textId="77777777" w:rsidR="008A320A" w:rsidRPr="008A320A" w:rsidRDefault="008A320A" w:rsidP="008A320A">
      <w:pPr>
        <w:numPr>
          <w:ilvl w:val="1"/>
          <w:numId w:val="12"/>
        </w:numPr>
      </w:pPr>
      <w:r w:rsidRPr="008A320A">
        <w:t>Catalog and organize existing content pieces by topic, stage, and priority</w:t>
      </w:r>
    </w:p>
    <w:p w14:paraId="29405408" w14:textId="77777777" w:rsidR="008A320A" w:rsidRPr="008A320A" w:rsidRDefault="008A320A" w:rsidP="008A320A">
      <w:pPr>
        <w:numPr>
          <w:ilvl w:val="1"/>
          <w:numId w:val="12"/>
        </w:numPr>
      </w:pPr>
      <w:r w:rsidRPr="008A320A">
        <w:t>Maintain tracking system for content status and publication pipeline</w:t>
      </w:r>
    </w:p>
    <w:p w14:paraId="23E47746" w14:textId="77777777" w:rsidR="008A320A" w:rsidRPr="008A320A" w:rsidRDefault="008A320A" w:rsidP="008A320A">
      <w:pPr>
        <w:numPr>
          <w:ilvl w:val="1"/>
          <w:numId w:val="12"/>
        </w:numPr>
      </w:pPr>
      <w:r w:rsidRPr="008A320A">
        <w:t>Collaborate on prioritization decisions based on timeliness, strategic value, and completion level</w:t>
      </w:r>
    </w:p>
    <w:p w14:paraId="0EC06D08" w14:textId="77777777" w:rsidR="008A320A" w:rsidRPr="008A320A" w:rsidRDefault="008A320A" w:rsidP="008A320A">
      <w:pPr>
        <w:numPr>
          <w:ilvl w:val="1"/>
          <w:numId w:val="12"/>
        </w:numPr>
      </w:pPr>
      <w:r w:rsidRPr="008A320A">
        <w:t>Schedule content development activities to meet publication goals</w:t>
      </w:r>
    </w:p>
    <w:p w14:paraId="07239304" w14:textId="77777777" w:rsidR="008A320A" w:rsidRPr="008A320A" w:rsidRDefault="008A320A" w:rsidP="008A320A">
      <w:pPr>
        <w:numPr>
          <w:ilvl w:val="0"/>
          <w:numId w:val="12"/>
        </w:num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 w:rsidRPr="008A320A">
        <w:rPr>
          <w:rFonts w:asciiTheme="majorHAnsi" w:eastAsiaTheme="majorEastAsia" w:hAnsiTheme="majorHAnsi" w:cstheme="majorBidi"/>
          <w:b/>
          <w:bCs/>
          <w:color w:val="4F81BD" w:themeColor="accent1"/>
        </w:rPr>
        <w:t>Research Augmentation</w:t>
      </w:r>
    </w:p>
    <w:p w14:paraId="7ACBC263" w14:textId="77777777" w:rsidR="008A320A" w:rsidRPr="008A320A" w:rsidRDefault="008A320A" w:rsidP="008A320A">
      <w:pPr>
        <w:numPr>
          <w:ilvl w:val="1"/>
          <w:numId w:val="12"/>
        </w:numPr>
      </w:pPr>
      <w:r w:rsidRPr="008A320A">
        <w:t>Identify gaps in arguments or supporting evidence within draft content</w:t>
      </w:r>
    </w:p>
    <w:p w14:paraId="75ED4A2C" w14:textId="77777777" w:rsidR="008A320A" w:rsidRPr="008A320A" w:rsidRDefault="008A320A" w:rsidP="008A320A">
      <w:pPr>
        <w:numPr>
          <w:ilvl w:val="1"/>
          <w:numId w:val="12"/>
        </w:numPr>
      </w:pPr>
      <w:r w:rsidRPr="008A320A">
        <w:t>Conduct targeted research to strengthen claims and provide current examples</w:t>
      </w:r>
    </w:p>
    <w:p w14:paraId="2B435DB7" w14:textId="77777777" w:rsidR="008A320A" w:rsidRPr="008A320A" w:rsidRDefault="008A320A" w:rsidP="008A320A">
      <w:pPr>
        <w:numPr>
          <w:ilvl w:val="1"/>
          <w:numId w:val="12"/>
        </w:numPr>
      </w:pPr>
      <w:r w:rsidRPr="008A320A">
        <w:t>Locate and verify statistics, case studies, and industry data</w:t>
      </w:r>
    </w:p>
    <w:p w14:paraId="526F0654" w14:textId="77777777" w:rsidR="008A320A" w:rsidRPr="008A320A" w:rsidRDefault="008A320A" w:rsidP="008A320A">
      <w:pPr>
        <w:numPr>
          <w:ilvl w:val="1"/>
          <w:numId w:val="12"/>
        </w:numPr>
      </w:pPr>
      <w:r w:rsidRPr="008A320A">
        <w:t>Ensure citations and references are complete and properly formatted</w:t>
      </w:r>
    </w:p>
    <w:p w14:paraId="08529DFC" w14:textId="77777777" w:rsidR="008A320A" w:rsidRPr="008A320A" w:rsidRDefault="008A320A" w:rsidP="008A320A">
      <w:pPr>
        <w:numPr>
          <w:ilvl w:val="1"/>
          <w:numId w:val="12"/>
        </w:numPr>
      </w:pPr>
      <w:r w:rsidRPr="008A320A">
        <w:t>Track emerging trends and news relevant to content topics</w:t>
      </w:r>
    </w:p>
    <w:p w14:paraId="64837B60" w14:textId="77777777" w:rsidR="008A320A" w:rsidRPr="008A320A" w:rsidRDefault="008A320A" w:rsidP="008A320A">
      <w:pPr>
        <w:numPr>
          <w:ilvl w:val="0"/>
          <w:numId w:val="12"/>
        </w:num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 w:rsidRPr="008A320A">
        <w:rPr>
          <w:rFonts w:asciiTheme="majorHAnsi" w:eastAsiaTheme="majorEastAsia" w:hAnsiTheme="majorHAnsi" w:cstheme="majorBidi"/>
          <w:b/>
          <w:bCs/>
          <w:color w:val="4F81BD" w:themeColor="accent1"/>
        </w:rPr>
        <w:t>Editorial Development</w:t>
      </w:r>
    </w:p>
    <w:p w14:paraId="2320FFDF" w14:textId="77777777" w:rsidR="008A320A" w:rsidRPr="008A320A" w:rsidRDefault="008A320A" w:rsidP="008A320A">
      <w:pPr>
        <w:numPr>
          <w:ilvl w:val="1"/>
          <w:numId w:val="12"/>
        </w:numPr>
      </w:pPr>
      <w:r w:rsidRPr="008A320A">
        <w:t>Perform structural editing to improve logical flow and argument coherence</w:t>
      </w:r>
    </w:p>
    <w:p w14:paraId="4404DA5D" w14:textId="77777777" w:rsidR="008A320A" w:rsidRPr="008A320A" w:rsidRDefault="008A320A" w:rsidP="008A320A">
      <w:pPr>
        <w:numPr>
          <w:ilvl w:val="1"/>
          <w:numId w:val="12"/>
        </w:numPr>
      </w:pPr>
      <w:r w:rsidRPr="008A320A">
        <w:t>Conduct line editing for clarity, conciseness, and professional tone</w:t>
      </w:r>
    </w:p>
    <w:p w14:paraId="0939FF26" w14:textId="77777777" w:rsidR="008A320A" w:rsidRPr="008A320A" w:rsidRDefault="008A320A" w:rsidP="008A320A">
      <w:pPr>
        <w:numPr>
          <w:ilvl w:val="1"/>
          <w:numId w:val="12"/>
        </w:numPr>
      </w:pPr>
      <w:r w:rsidRPr="008A320A">
        <w:t>Apply appropriate style guidelines (APA, Chicago, or house style)</w:t>
      </w:r>
    </w:p>
    <w:p w14:paraId="10FE14B9" w14:textId="77777777" w:rsidR="008A320A" w:rsidRPr="008A320A" w:rsidRDefault="008A320A" w:rsidP="008A320A">
      <w:pPr>
        <w:numPr>
          <w:ilvl w:val="1"/>
          <w:numId w:val="12"/>
        </w:numPr>
      </w:pPr>
      <w:r w:rsidRPr="008A320A">
        <w:t>Fact-check technical claims and verify accuracy of business examples</w:t>
      </w:r>
    </w:p>
    <w:p w14:paraId="7E6DAE5B" w14:textId="77777777" w:rsidR="008A320A" w:rsidRPr="008A320A" w:rsidRDefault="008A320A" w:rsidP="008A320A">
      <w:pPr>
        <w:numPr>
          <w:ilvl w:val="1"/>
          <w:numId w:val="12"/>
        </w:numPr>
      </w:pPr>
      <w:r w:rsidRPr="008A320A">
        <w:t>Ensure consistency in terminology, voice, and formatting</w:t>
      </w:r>
    </w:p>
    <w:p w14:paraId="50C6DF41" w14:textId="77777777" w:rsidR="008A320A" w:rsidRPr="008A320A" w:rsidRDefault="008A320A" w:rsidP="008A320A">
      <w:pPr>
        <w:numPr>
          <w:ilvl w:val="0"/>
          <w:numId w:val="12"/>
        </w:num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 w:rsidRPr="008A320A">
        <w:rPr>
          <w:rFonts w:asciiTheme="majorHAnsi" w:eastAsiaTheme="majorEastAsia" w:hAnsiTheme="majorHAnsi" w:cstheme="majorBidi"/>
          <w:b/>
          <w:bCs/>
          <w:color w:val="4F81BD" w:themeColor="accent1"/>
        </w:rPr>
        <w:t>Publication Preparation</w:t>
      </w:r>
    </w:p>
    <w:p w14:paraId="786FA6BD" w14:textId="77777777" w:rsidR="008A320A" w:rsidRPr="008A320A" w:rsidRDefault="008A320A" w:rsidP="008A320A">
      <w:pPr>
        <w:numPr>
          <w:ilvl w:val="1"/>
          <w:numId w:val="12"/>
        </w:numPr>
      </w:pPr>
      <w:r w:rsidRPr="008A320A">
        <w:t>Format content according to target publication requirements</w:t>
      </w:r>
    </w:p>
    <w:p w14:paraId="6E5C909A" w14:textId="77777777" w:rsidR="008A320A" w:rsidRPr="008A320A" w:rsidRDefault="008A320A" w:rsidP="008A320A">
      <w:pPr>
        <w:numPr>
          <w:ilvl w:val="1"/>
          <w:numId w:val="12"/>
        </w:numPr>
      </w:pPr>
      <w:r w:rsidRPr="008A320A">
        <w:t>Create or refine visual elements (charts, diagrams, tables) as needed</w:t>
      </w:r>
    </w:p>
    <w:p w14:paraId="70244C05" w14:textId="77777777" w:rsidR="008A320A" w:rsidRPr="008A320A" w:rsidRDefault="008A320A" w:rsidP="008A320A">
      <w:pPr>
        <w:numPr>
          <w:ilvl w:val="1"/>
          <w:numId w:val="12"/>
        </w:numPr>
      </w:pPr>
      <w:r w:rsidRPr="008A320A">
        <w:t>Write compelling headlines, summaries, and meta descriptions</w:t>
      </w:r>
    </w:p>
    <w:p w14:paraId="3B854132" w14:textId="77777777" w:rsidR="008A320A" w:rsidRPr="008A320A" w:rsidRDefault="008A320A" w:rsidP="008A320A">
      <w:pPr>
        <w:numPr>
          <w:ilvl w:val="1"/>
          <w:numId w:val="12"/>
        </w:numPr>
      </w:pPr>
      <w:r w:rsidRPr="008A320A">
        <w:t>Prepare submission packages including cover letters and author bios</w:t>
      </w:r>
    </w:p>
    <w:p w14:paraId="0222EBDE" w14:textId="77777777" w:rsidR="008A320A" w:rsidRPr="008A320A" w:rsidRDefault="008A320A" w:rsidP="008A320A">
      <w:pPr>
        <w:numPr>
          <w:ilvl w:val="1"/>
          <w:numId w:val="12"/>
        </w:numPr>
      </w:pPr>
      <w:r w:rsidRPr="008A320A">
        <w:t>Coordinate final reviews and incorporate feedback</w:t>
      </w:r>
    </w:p>
    <w:p w14:paraId="10BF48D1" w14:textId="77777777" w:rsidR="008A320A" w:rsidRPr="008A320A" w:rsidRDefault="008A320A" w:rsidP="008A320A">
      <w:pPr>
        <w:numPr>
          <w:ilvl w:val="0"/>
          <w:numId w:val="12"/>
        </w:num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 w:rsidRPr="008A320A">
        <w:rPr>
          <w:rFonts w:asciiTheme="majorHAnsi" w:eastAsiaTheme="majorEastAsia" w:hAnsiTheme="majorHAnsi" w:cstheme="majorBidi"/>
          <w:b/>
          <w:bCs/>
          <w:color w:val="4F81BD" w:themeColor="accent1"/>
        </w:rPr>
        <w:t>Portfolio Development</w:t>
      </w:r>
    </w:p>
    <w:p w14:paraId="15593101" w14:textId="77777777" w:rsidR="008A320A" w:rsidRPr="008A320A" w:rsidRDefault="008A320A" w:rsidP="008A320A">
      <w:pPr>
        <w:numPr>
          <w:ilvl w:val="1"/>
          <w:numId w:val="12"/>
        </w:numPr>
      </w:pPr>
      <w:r w:rsidRPr="008A320A">
        <w:lastRenderedPageBreak/>
        <w:t>Compile completed work into organized portfolio showcasing editorial contributions</w:t>
      </w:r>
    </w:p>
    <w:p w14:paraId="19B9AAE3" w14:textId="77777777" w:rsidR="008A320A" w:rsidRPr="008A320A" w:rsidRDefault="008A320A" w:rsidP="008A320A">
      <w:pPr>
        <w:numPr>
          <w:ilvl w:val="1"/>
          <w:numId w:val="12"/>
        </w:numPr>
      </w:pPr>
      <w:r w:rsidRPr="008A320A">
        <w:t>Document editorial decisions and research processes</w:t>
      </w:r>
    </w:p>
    <w:p w14:paraId="02DD90CC" w14:textId="77777777" w:rsidR="008A320A" w:rsidRPr="008A320A" w:rsidRDefault="008A320A" w:rsidP="008A320A">
      <w:pPr>
        <w:numPr>
          <w:ilvl w:val="1"/>
          <w:numId w:val="12"/>
        </w:numPr>
      </w:pPr>
      <w:r w:rsidRPr="008A320A">
        <w:t>Reflect on learning and skill development throughout the internship</w:t>
      </w:r>
    </w:p>
    <w:p w14:paraId="09089CC8" w14:textId="77777777" w:rsidR="008A320A" w:rsidRPr="008A320A" w:rsidRDefault="008A320A" w:rsidP="008A320A">
      <w:pPr>
        <w:numPr>
          <w:ilvl w:val="1"/>
          <w:numId w:val="12"/>
        </w:numPr>
      </w:pPr>
      <w:r w:rsidRPr="008A320A">
        <w:t>Present final portfolio and insights to supervisor</w:t>
      </w:r>
    </w:p>
    <w:p w14:paraId="0032FF30" w14:textId="1D9B20C7" w:rsidR="00667577" w:rsidRDefault="00667577"/>
    <w:p w14:paraId="3F747FD2" w14:textId="77777777" w:rsidR="00667577" w:rsidRDefault="00000000">
      <w:pPr>
        <w:pStyle w:val="Heading2"/>
      </w:pPr>
      <w:r>
        <w:t>Qualifications</w:t>
      </w:r>
    </w:p>
    <w:p w14:paraId="173181A5" w14:textId="2F1B6C62" w:rsidR="008A320A" w:rsidRPr="008A320A" w:rsidRDefault="008A320A" w:rsidP="008A320A">
      <w:pPr>
        <w:pStyle w:val="Heading2"/>
        <w:numPr>
          <w:ilvl w:val="0"/>
          <w:numId w:val="14"/>
        </w:num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8A320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Currently enrolled undergraduate or graduate student in good academic standing</w:t>
      </w:r>
    </w:p>
    <w:p w14:paraId="6147598D" w14:textId="4A19A705" w:rsidR="008A320A" w:rsidRPr="008A320A" w:rsidRDefault="008A320A" w:rsidP="008A320A">
      <w:pPr>
        <w:pStyle w:val="Heading2"/>
        <w:numPr>
          <w:ilvl w:val="0"/>
          <w:numId w:val="14"/>
        </w:num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8A320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Major or concentration in English, Communications, Journalism, Business, Marketing, Technical Writing, Information Science, or related field</w:t>
      </w:r>
    </w:p>
    <w:p w14:paraId="0943626C" w14:textId="5529463A" w:rsidR="008A320A" w:rsidRPr="008A320A" w:rsidRDefault="008A320A" w:rsidP="008A320A">
      <w:pPr>
        <w:pStyle w:val="Heading2"/>
        <w:numPr>
          <w:ilvl w:val="0"/>
          <w:numId w:val="14"/>
        </w:num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8A320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Demonstrated excellence in written communication (writing samples required)</w:t>
      </w:r>
    </w:p>
    <w:p w14:paraId="792387CC" w14:textId="2B780FFD" w:rsidR="008A320A" w:rsidRPr="008A320A" w:rsidRDefault="008A320A" w:rsidP="008A320A">
      <w:pPr>
        <w:pStyle w:val="Heading2"/>
        <w:numPr>
          <w:ilvl w:val="0"/>
          <w:numId w:val="14"/>
        </w:num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8A320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Strong attention to detail and commitment to accuracy</w:t>
      </w:r>
    </w:p>
    <w:p w14:paraId="631D90A6" w14:textId="380A2C7C" w:rsidR="008A320A" w:rsidRPr="008A320A" w:rsidRDefault="008A320A" w:rsidP="008A320A">
      <w:pPr>
        <w:pStyle w:val="Heading2"/>
        <w:numPr>
          <w:ilvl w:val="0"/>
          <w:numId w:val="14"/>
        </w:num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8A320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Proficiency with Microsoft Word and basic collaboration tools</w:t>
      </w:r>
    </w:p>
    <w:p w14:paraId="00430D98" w14:textId="79596723" w:rsidR="008A320A" w:rsidRPr="008A320A" w:rsidRDefault="008A320A" w:rsidP="008A320A">
      <w:pPr>
        <w:pStyle w:val="Heading2"/>
        <w:numPr>
          <w:ilvl w:val="0"/>
          <w:numId w:val="14"/>
        </w:num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8A320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Reliable internet connection and appropriate workspace for remote work</w:t>
      </w:r>
    </w:p>
    <w:p w14:paraId="679ECE09" w14:textId="75D69E9A" w:rsidR="008A320A" w:rsidRDefault="008A320A" w:rsidP="008A320A">
      <w:pPr>
        <w:pStyle w:val="Heading2"/>
        <w:numPr>
          <w:ilvl w:val="0"/>
          <w:numId w:val="14"/>
        </w:num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8A320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Ability to commit 8-10 hours per week for 5 consecutive months</w:t>
      </w:r>
    </w:p>
    <w:p w14:paraId="30613478" w14:textId="2436DBE6" w:rsidR="00667577" w:rsidRDefault="00000000" w:rsidP="008A320A">
      <w:pPr>
        <w:pStyle w:val="Heading2"/>
      </w:pPr>
      <w:r>
        <w:t>What You Will Gain</w:t>
      </w:r>
    </w:p>
    <w:p w14:paraId="1C269B50" w14:textId="4F48AE23" w:rsidR="00667577" w:rsidRDefault="00000000" w:rsidP="008A320A">
      <w:pPr>
        <w:pStyle w:val="ListParagraph"/>
        <w:numPr>
          <w:ilvl w:val="0"/>
          <w:numId w:val="16"/>
        </w:numPr>
      </w:pPr>
      <w:r>
        <w:t>Hands-on experience in B2B and B2G tech marketing.</w:t>
      </w:r>
    </w:p>
    <w:p w14:paraId="10211CFD" w14:textId="6B0D35A2" w:rsidR="00667577" w:rsidRDefault="00000000" w:rsidP="008A320A">
      <w:pPr>
        <w:pStyle w:val="ListParagraph"/>
        <w:numPr>
          <w:ilvl w:val="0"/>
          <w:numId w:val="16"/>
        </w:numPr>
      </w:pPr>
      <w:r>
        <w:t>Exposure to real-world software product marketing and go-to-market strategy.</w:t>
      </w:r>
    </w:p>
    <w:p w14:paraId="6161CFFA" w14:textId="65485E8F" w:rsidR="00667577" w:rsidRDefault="00000000" w:rsidP="008A320A">
      <w:pPr>
        <w:pStyle w:val="ListParagraph"/>
        <w:numPr>
          <w:ilvl w:val="0"/>
          <w:numId w:val="16"/>
        </w:numPr>
      </w:pPr>
      <w:r>
        <w:t>Opportunity to work directly with company leadership and influence product positioning.</w:t>
      </w:r>
    </w:p>
    <w:p w14:paraId="0074A143" w14:textId="595B448D" w:rsidR="00667577" w:rsidRDefault="00000000" w:rsidP="008A320A">
      <w:pPr>
        <w:pStyle w:val="ListParagraph"/>
        <w:numPr>
          <w:ilvl w:val="0"/>
          <w:numId w:val="16"/>
        </w:numPr>
      </w:pPr>
      <w:r>
        <w:t>Portfolio-quality content (decks, posts, research, visuals) to support career growth.</w:t>
      </w:r>
    </w:p>
    <w:p w14:paraId="155B28FC" w14:textId="567669C6" w:rsidR="00667577" w:rsidRDefault="00000000" w:rsidP="008A320A">
      <w:pPr>
        <w:pStyle w:val="ListParagraph"/>
        <w:numPr>
          <w:ilvl w:val="0"/>
          <w:numId w:val="16"/>
        </w:numPr>
      </w:pPr>
      <w:r>
        <w:t>Experience with modern marketing tools such as HubSpot, Canva, and AI content tools.</w:t>
      </w:r>
    </w:p>
    <w:p w14:paraId="65401460" w14:textId="081B79FF" w:rsidR="00667577" w:rsidRDefault="00000000" w:rsidP="008A320A">
      <w:pPr>
        <w:pStyle w:val="ListParagraph"/>
        <w:numPr>
          <w:ilvl w:val="0"/>
          <w:numId w:val="16"/>
        </w:numPr>
      </w:pPr>
      <w:r>
        <w:t>Flexible schedule aligned with academic commitments.</w:t>
      </w:r>
    </w:p>
    <w:p w14:paraId="0853DEB9" w14:textId="5E16F640" w:rsidR="00A22732" w:rsidRDefault="00A22732" w:rsidP="00A22732">
      <w:pPr>
        <w:pStyle w:val="Heading2"/>
      </w:pPr>
      <w:r>
        <w:t>Internship Hours</w:t>
      </w:r>
    </w:p>
    <w:p w14:paraId="26699C2C" w14:textId="1980B048" w:rsidR="00A22732" w:rsidRDefault="00A22732" w:rsidP="00A22732">
      <w:r>
        <w:t xml:space="preserve">This is expected to be </w:t>
      </w:r>
      <w:proofErr w:type="gramStart"/>
      <w:r>
        <w:t>a</w:t>
      </w:r>
      <w:proofErr w:type="gramEnd"/>
      <w:r>
        <w:t xml:space="preserve"> </w:t>
      </w:r>
      <w:r w:rsidR="008A320A">
        <w:t>8-10</w:t>
      </w:r>
      <w:r>
        <w:t xml:space="preserve"> hr. /week internship that will work with the students class schedule</w:t>
      </w:r>
    </w:p>
    <w:p w14:paraId="5CF97DA9" w14:textId="77777777" w:rsidR="00641A71" w:rsidRDefault="00641A71" w:rsidP="00A22732"/>
    <w:p w14:paraId="164CF34B" w14:textId="57DB96A7" w:rsidR="00641A71" w:rsidRPr="00A22732" w:rsidRDefault="00641A71" w:rsidP="00A22732">
      <w:r>
        <w:t xml:space="preserve">Please email </w:t>
      </w:r>
      <w:hyperlink r:id="rId6" w:history="1">
        <w:r w:rsidRPr="00FB0A20">
          <w:rPr>
            <w:rStyle w:val="Hyperlink"/>
          </w:rPr>
          <w:t>hr@radussoftware.com</w:t>
        </w:r>
      </w:hyperlink>
      <w:r>
        <w:t xml:space="preserve"> with resume.</w:t>
      </w:r>
    </w:p>
    <w:sectPr w:rsidR="00641A71" w:rsidRPr="00A2273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4B1534"/>
    <w:multiLevelType w:val="hybridMultilevel"/>
    <w:tmpl w:val="4C4EBDE4"/>
    <w:lvl w:ilvl="0" w:tplc="764CDF5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FA03F2A">
      <w:start w:val="1"/>
      <w:numFmt w:val="none"/>
      <w:lvlText w:val="•"/>
      <w:lvlJc w:val="left"/>
      <w:pPr>
        <w:tabs>
          <w:tab w:val="num" w:pos="1800"/>
        </w:tabs>
        <w:ind w:left="1440" w:hanging="360"/>
      </w:pPr>
      <w:rPr>
        <w:rFonts w:ascii="Georgia" w:eastAsia="Georgia" w:hAnsi="Georgia" w:cs="Georgia"/>
      </w:rPr>
    </w:lvl>
    <w:lvl w:ilvl="2" w:tplc="7CCAE47A">
      <w:numFmt w:val="decimal"/>
      <w:lvlText w:val=""/>
      <w:lvlJc w:val="left"/>
    </w:lvl>
    <w:lvl w:ilvl="3" w:tplc="B8B80D72">
      <w:numFmt w:val="decimal"/>
      <w:lvlText w:val=""/>
      <w:lvlJc w:val="left"/>
    </w:lvl>
    <w:lvl w:ilvl="4" w:tplc="3D428CFC">
      <w:numFmt w:val="decimal"/>
      <w:lvlText w:val=""/>
      <w:lvlJc w:val="left"/>
    </w:lvl>
    <w:lvl w:ilvl="5" w:tplc="1C5200D6">
      <w:numFmt w:val="decimal"/>
      <w:lvlText w:val=""/>
      <w:lvlJc w:val="left"/>
    </w:lvl>
    <w:lvl w:ilvl="6" w:tplc="92820326">
      <w:numFmt w:val="decimal"/>
      <w:lvlText w:val=""/>
      <w:lvlJc w:val="left"/>
    </w:lvl>
    <w:lvl w:ilvl="7" w:tplc="01985C06">
      <w:numFmt w:val="decimal"/>
      <w:lvlText w:val=""/>
      <w:lvlJc w:val="left"/>
    </w:lvl>
    <w:lvl w:ilvl="8" w:tplc="C81C8978">
      <w:numFmt w:val="decimal"/>
      <w:lvlText w:val=""/>
      <w:lvlJc w:val="left"/>
    </w:lvl>
  </w:abstractNum>
  <w:abstractNum w:abstractNumId="10" w15:restartNumberingAfterBreak="0">
    <w:nsid w:val="29A1534D"/>
    <w:multiLevelType w:val="hybridMultilevel"/>
    <w:tmpl w:val="EC1EE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83174"/>
    <w:multiLevelType w:val="hybridMultilevel"/>
    <w:tmpl w:val="B6824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D379A"/>
    <w:multiLevelType w:val="hybridMultilevel"/>
    <w:tmpl w:val="A50C2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4519F9"/>
    <w:multiLevelType w:val="hybridMultilevel"/>
    <w:tmpl w:val="2A324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679B1"/>
    <w:multiLevelType w:val="hybridMultilevel"/>
    <w:tmpl w:val="A8CC20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5657E1"/>
    <w:multiLevelType w:val="hybridMultilevel"/>
    <w:tmpl w:val="316E9928"/>
    <w:lvl w:ilvl="0" w:tplc="37F8990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39AE2556">
      <w:numFmt w:val="decimal"/>
      <w:lvlText w:val=""/>
      <w:lvlJc w:val="left"/>
    </w:lvl>
    <w:lvl w:ilvl="2" w:tplc="DA5EEEB6">
      <w:numFmt w:val="decimal"/>
      <w:lvlText w:val=""/>
      <w:lvlJc w:val="left"/>
    </w:lvl>
    <w:lvl w:ilvl="3" w:tplc="58DC40FE">
      <w:numFmt w:val="decimal"/>
      <w:lvlText w:val=""/>
      <w:lvlJc w:val="left"/>
    </w:lvl>
    <w:lvl w:ilvl="4" w:tplc="DD0EFA26">
      <w:numFmt w:val="decimal"/>
      <w:lvlText w:val=""/>
      <w:lvlJc w:val="left"/>
    </w:lvl>
    <w:lvl w:ilvl="5" w:tplc="491051D2">
      <w:numFmt w:val="decimal"/>
      <w:lvlText w:val=""/>
      <w:lvlJc w:val="left"/>
    </w:lvl>
    <w:lvl w:ilvl="6" w:tplc="38242B98">
      <w:numFmt w:val="decimal"/>
      <w:lvlText w:val=""/>
      <w:lvlJc w:val="left"/>
    </w:lvl>
    <w:lvl w:ilvl="7" w:tplc="DA266B34">
      <w:numFmt w:val="decimal"/>
      <w:lvlText w:val=""/>
      <w:lvlJc w:val="left"/>
    </w:lvl>
    <w:lvl w:ilvl="8" w:tplc="36D62EE6">
      <w:numFmt w:val="decimal"/>
      <w:lvlText w:val=""/>
      <w:lvlJc w:val="left"/>
    </w:lvl>
  </w:abstractNum>
  <w:num w:numId="1" w16cid:durableId="1172182356">
    <w:abstractNumId w:val="8"/>
  </w:num>
  <w:num w:numId="2" w16cid:durableId="1192575264">
    <w:abstractNumId w:val="6"/>
  </w:num>
  <w:num w:numId="3" w16cid:durableId="1060708827">
    <w:abstractNumId w:val="5"/>
  </w:num>
  <w:num w:numId="4" w16cid:durableId="649411212">
    <w:abstractNumId w:val="4"/>
  </w:num>
  <w:num w:numId="5" w16cid:durableId="801383819">
    <w:abstractNumId w:val="7"/>
  </w:num>
  <w:num w:numId="6" w16cid:durableId="47728511">
    <w:abstractNumId w:val="3"/>
  </w:num>
  <w:num w:numId="7" w16cid:durableId="1219441473">
    <w:abstractNumId w:val="2"/>
  </w:num>
  <w:num w:numId="8" w16cid:durableId="1099638911">
    <w:abstractNumId w:val="1"/>
  </w:num>
  <w:num w:numId="9" w16cid:durableId="72556022">
    <w:abstractNumId w:val="0"/>
  </w:num>
  <w:num w:numId="10" w16cid:durableId="697312219">
    <w:abstractNumId w:val="15"/>
  </w:num>
  <w:num w:numId="11" w16cid:durableId="1620450950">
    <w:abstractNumId w:val="11"/>
  </w:num>
  <w:num w:numId="12" w16cid:durableId="207684769">
    <w:abstractNumId w:val="9"/>
  </w:num>
  <w:num w:numId="13" w16cid:durableId="1069154975">
    <w:abstractNumId w:val="10"/>
  </w:num>
  <w:num w:numId="14" w16cid:durableId="1689453586">
    <w:abstractNumId w:val="12"/>
  </w:num>
  <w:num w:numId="15" w16cid:durableId="1422870941">
    <w:abstractNumId w:val="13"/>
  </w:num>
  <w:num w:numId="16" w16cid:durableId="21032586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7B1F"/>
    <w:rsid w:val="0015074B"/>
    <w:rsid w:val="0029639D"/>
    <w:rsid w:val="00326F90"/>
    <w:rsid w:val="00387157"/>
    <w:rsid w:val="00633713"/>
    <w:rsid w:val="00641A71"/>
    <w:rsid w:val="00667577"/>
    <w:rsid w:val="008A320A"/>
    <w:rsid w:val="00A22732"/>
    <w:rsid w:val="00AA1D8D"/>
    <w:rsid w:val="00B47730"/>
    <w:rsid w:val="00B56D4A"/>
    <w:rsid w:val="00CB0664"/>
    <w:rsid w:val="00D53D6A"/>
    <w:rsid w:val="00D723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2145AD"/>
  <w14:defaultImageDpi w14:val="300"/>
  <w15:docId w15:val="{EAF15C13-5DB3-4045-9D7E-7BE58AB7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41A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@radussoftwar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631</Words>
  <Characters>4309</Characters>
  <Application>Microsoft Office Word</Application>
  <DocSecurity>0</DocSecurity>
  <Lines>89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Sudi Sankavaram</cp:lastModifiedBy>
  <cp:revision>4</cp:revision>
  <dcterms:created xsi:type="dcterms:W3CDTF">2026-04-01T15:09:00Z</dcterms:created>
  <dcterms:modified xsi:type="dcterms:W3CDTF">2026-04-01T15:19:00Z</dcterms:modified>
  <cp:category/>
</cp:coreProperties>
</file>